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95C0" w14:textId="14A9323E" w:rsidR="00137A27" w:rsidRDefault="00137A27" w:rsidP="00137A27">
      <w:pPr>
        <w:jc w:val="right"/>
        <w:rPr>
          <w:lang w:eastAsia="zh-TW"/>
        </w:rPr>
      </w:pPr>
      <w:r>
        <w:rPr>
          <w:rFonts w:hint="eastAsia"/>
          <w:lang w:eastAsia="zh-TW"/>
        </w:rPr>
        <w:t>令和７年●●月●●日</w:t>
      </w:r>
    </w:p>
    <w:p w14:paraId="5B22B92B" w14:textId="77777777" w:rsidR="00137A27" w:rsidRDefault="00137A27" w:rsidP="00137A27">
      <w:pPr>
        <w:jc w:val="right"/>
        <w:rPr>
          <w:lang w:eastAsia="zh-TW"/>
        </w:rPr>
      </w:pPr>
      <w:r>
        <w:rPr>
          <w:rFonts w:hint="eastAsia"/>
          <w:lang w:eastAsia="zh-TW"/>
        </w:rPr>
        <w:t>▲▲▲事業所</w:t>
      </w:r>
    </w:p>
    <w:p w14:paraId="5E269F54" w14:textId="77777777" w:rsidR="00137A27" w:rsidRDefault="00137A27" w:rsidP="00137A27">
      <w:pPr>
        <w:jc w:val="right"/>
        <w:rPr>
          <w:lang w:eastAsia="zh-TW"/>
        </w:rPr>
      </w:pPr>
      <w:r>
        <w:rPr>
          <w:rFonts w:hint="eastAsia"/>
          <w:lang w:eastAsia="zh-TW"/>
        </w:rPr>
        <w:t>書記　●●　●●</w:t>
      </w:r>
    </w:p>
    <w:p w14:paraId="4E42F27A" w14:textId="482B0EEA" w:rsidR="00137A27" w:rsidRPr="001F6DA7" w:rsidRDefault="00137A27" w:rsidP="00137A27">
      <w:pPr>
        <w:jc w:val="center"/>
        <w:rPr>
          <w:b/>
          <w:bCs/>
          <w:sz w:val="24"/>
          <w:szCs w:val="28"/>
          <w:u w:val="single"/>
          <w:lang w:eastAsia="zh-TW"/>
        </w:rPr>
      </w:pPr>
      <w:r w:rsidRPr="001F6DA7">
        <w:rPr>
          <w:rFonts w:hint="eastAsia"/>
          <w:b/>
          <w:bCs/>
          <w:sz w:val="24"/>
          <w:szCs w:val="28"/>
          <w:u w:val="single"/>
          <w:lang w:eastAsia="zh-TW"/>
        </w:rPr>
        <w:t>議事録</w:t>
      </w:r>
      <w:r>
        <w:rPr>
          <w:rFonts w:hint="eastAsia"/>
          <w:b/>
          <w:bCs/>
          <w:sz w:val="24"/>
          <w:szCs w:val="28"/>
          <w:u w:val="single"/>
          <w:lang w:eastAsia="zh-TW"/>
        </w:rPr>
        <w:t>（</w:t>
      </w:r>
      <w:r w:rsidR="008B6914">
        <w:rPr>
          <w:rFonts w:hint="eastAsia"/>
          <w:b/>
          <w:bCs/>
          <w:sz w:val="24"/>
          <w:szCs w:val="28"/>
          <w:u w:val="single"/>
          <w:lang w:eastAsia="zh-TW"/>
        </w:rPr>
        <w:t>身体</w:t>
      </w:r>
      <w:r w:rsidR="00DC2517">
        <w:rPr>
          <w:rFonts w:hint="eastAsia"/>
          <w:b/>
          <w:bCs/>
          <w:sz w:val="24"/>
          <w:szCs w:val="28"/>
          <w:u w:val="single"/>
        </w:rPr>
        <w:t>的拘束適正化</w:t>
      </w:r>
      <w:r>
        <w:rPr>
          <w:rFonts w:hint="eastAsia"/>
          <w:b/>
          <w:bCs/>
          <w:sz w:val="24"/>
          <w:szCs w:val="28"/>
          <w:u w:val="single"/>
          <w:lang w:eastAsia="zh-TW"/>
        </w:rPr>
        <w:t>委員会）</w:t>
      </w:r>
    </w:p>
    <w:p w14:paraId="795D0171" w14:textId="77777777" w:rsidR="00137A27" w:rsidRDefault="00137A27" w:rsidP="00137A27">
      <w:bookmarkStart w:id="0" w:name="_Hlk66349836"/>
      <w:r>
        <w:rPr>
          <w:rFonts w:hint="eastAsia"/>
        </w:rPr>
        <w:t>――――――――――――――――――――――――――――――――――――――――</w:t>
      </w:r>
    </w:p>
    <w:bookmarkEnd w:id="0"/>
    <w:p w14:paraId="000D4510" w14:textId="40289BCE" w:rsidR="00137A27" w:rsidRDefault="00137A27" w:rsidP="00137A27">
      <w:pPr>
        <w:rPr>
          <w:lang w:eastAsia="zh-TW"/>
        </w:rPr>
      </w:pPr>
      <w:r>
        <w:rPr>
          <w:rFonts w:hint="eastAsia"/>
          <w:lang w:eastAsia="zh-TW"/>
        </w:rPr>
        <w:t>日時　令和</w:t>
      </w:r>
      <w:r w:rsidR="003A78FB">
        <w:rPr>
          <w:rFonts w:hint="eastAsia"/>
          <w:lang w:eastAsia="zh-TW"/>
        </w:rPr>
        <w:t>7</w:t>
      </w:r>
      <w:r>
        <w:rPr>
          <w:rFonts w:hint="eastAsia"/>
          <w:lang w:eastAsia="zh-TW"/>
        </w:rPr>
        <w:t>年●●月●●日（月）　午後1時00分～</w:t>
      </w:r>
    </w:p>
    <w:p w14:paraId="181F37C7" w14:textId="77777777" w:rsidR="00137A27" w:rsidRDefault="00137A27" w:rsidP="00137A27">
      <w:pPr>
        <w:rPr>
          <w:lang w:eastAsia="zh-TW"/>
        </w:rPr>
      </w:pPr>
      <w:r>
        <w:rPr>
          <w:rFonts w:hint="eastAsia"/>
          <w:lang w:eastAsia="zh-TW"/>
        </w:rPr>
        <w:t>場所　▲▲▲事業所　事務所</w:t>
      </w:r>
    </w:p>
    <w:p w14:paraId="00AB9348" w14:textId="77777777" w:rsidR="00137A27" w:rsidRDefault="00137A27" w:rsidP="00137A27">
      <w:pPr>
        <w:rPr>
          <w:lang w:eastAsia="zh-TW"/>
        </w:rPr>
      </w:pPr>
      <w:r>
        <w:rPr>
          <w:rFonts w:hint="eastAsia"/>
          <w:lang w:eastAsia="zh-TW"/>
        </w:rPr>
        <w:t>参加者　鈴木管理者、佐藤、田中、山田（書記）</w:t>
      </w:r>
    </w:p>
    <w:p w14:paraId="513DE4F3" w14:textId="05227477" w:rsidR="00137A27" w:rsidRDefault="00137A27" w:rsidP="00137A27">
      <w:r>
        <w:rPr>
          <w:rFonts w:hint="eastAsia"/>
        </w:rPr>
        <w:t xml:space="preserve">内容　</w:t>
      </w:r>
      <w:r w:rsidR="009A419B">
        <w:rPr>
          <w:rFonts w:hint="eastAsia"/>
        </w:rPr>
        <w:t>過去の事例確認、そして</w:t>
      </w:r>
      <w:r w:rsidR="006F731F">
        <w:rPr>
          <w:rFonts w:hint="eastAsia"/>
        </w:rPr>
        <w:t>身体拘束を行ってはならないという大原則を確認する</w:t>
      </w:r>
    </w:p>
    <w:p w14:paraId="4E8523F9" w14:textId="77777777" w:rsidR="00137A27" w:rsidRDefault="00137A27" w:rsidP="00137A27">
      <w:r w:rsidRPr="006F0584">
        <w:rPr>
          <w:rFonts w:hint="eastAsia"/>
        </w:rPr>
        <w:t>――――――――――――――――――――――――――――――――――――――――</w:t>
      </w:r>
    </w:p>
    <w:p w14:paraId="0AFD9416" w14:textId="04CB4527" w:rsidR="00137A27" w:rsidRDefault="00D550D7" w:rsidP="00137A27">
      <w:r>
        <w:rPr>
          <w:rFonts w:hint="eastAsia"/>
        </w:rPr>
        <w:t>１</w:t>
      </w:r>
      <w:r w:rsidR="00137A27">
        <w:rPr>
          <w:rFonts w:hint="eastAsia"/>
        </w:rPr>
        <w:t>．現在まで</w:t>
      </w:r>
      <w:r>
        <w:rPr>
          <w:rFonts w:hint="eastAsia"/>
        </w:rPr>
        <w:t>身体拘束と疑われる</w:t>
      </w:r>
      <w:r w:rsidR="00137A27">
        <w:rPr>
          <w:rFonts w:hint="eastAsia"/>
        </w:rPr>
        <w:t>ようなケースは無いか。</w:t>
      </w:r>
    </w:p>
    <w:p w14:paraId="09CCFF71" w14:textId="77777777" w:rsidR="000A0368" w:rsidRDefault="00137A27" w:rsidP="00137A27">
      <w:r>
        <w:rPr>
          <w:rFonts w:hint="eastAsia"/>
        </w:rPr>
        <w:t xml:space="preserve">　現時点、</w:t>
      </w:r>
      <w:r w:rsidR="00D550D7">
        <w:rPr>
          <w:rFonts w:hint="eastAsia"/>
        </w:rPr>
        <w:t>事業所として利用者（児童）に対する身体拘束を行ったケースは</w:t>
      </w:r>
      <w:r>
        <w:rPr>
          <w:rFonts w:hint="eastAsia"/>
        </w:rPr>
        <w:t>生じていない。</w:t>
      </w:r>
      <w:r w:rsidR="00D550D7">
        <w:rPr>
          <w:rFonts w:hint="eastAsia"/>
        </w:rPr>
        <w:t>しかし、過去の虐待事例が発生した中で、</w:t>
      </w:r>
      <w:r w:rsidR="009E0929">
        <w:rPr>
          <w:rFonts w:hint="eastAsia"/>
        </w:rPr>
        <w:t>「職員が</w:t>
      </w:r>
      <w:r w:rsidR="00D550D7">
        <w:rPr>
          <w:rFonts w:hint="eastAsia"/>
        </w:rPr>
        <w:t>利用者</w:t>
      </w:r>
      <w:r w:rsidR="009E0929">
        <w:rPr>
          <w:rFonts w:hint="eastAsia"/>
        </w:rPr>
        <w:t>（児童）の両手首をつかみ上げた」事例が</w:t>
      </w:r>
      <w:r w:rsidR="000A0368">
        <w:rPr>
          <w:rFonts w:hint="eastAsia"/>
        </w:rPr>
        <w:t>監視カメラ録画によって確認されている。</w:t>
      </w:r>
    </w:p>
    <w:p w14:paraId="3D26C5A4" w14:textId="4445125A" w:rsidR="00137A27" w:rsidRDefault="000A0368" w:rsidP="000A0368">
      <w:pPr>
        <w:ind w:firstLineChars="100" w:firstLine="210"/>
      </w:pPr>
      <w:r>
        <w:rPr>
          <w:rFonts w:hint="eastAsia"/>
        </w:rPr>
        <w:t>この事例は、行政機関によって</w:t>
      </w:r>
      <w:r w:rsidR="00DF78D8">
        <w:rPr>
          <w:rFonts w:hint="eastAsia"/>
        </w:rPr>
        <w:t>「虐待の疑いあり」、「身体拘束の疑いあり」として、判断されたものであることから、こうした事例であっても「身体拘束」に派生する可能性があることを理解すること</w:t>
      </w:r>
      <w:r w:rsidR="00137A27">
        <w:rPr>
          <w:rFonts w:hint="eastAsia"/>
        </w:rPr>
        <w:t>。</w:t>
      </w:r>
    </w:p>
    <w:p w14:paraId="13790085" w14:textId="77777777" w:rsidR="00137A27" w:rsidRDefault="00137A27" w:rsidP="00137A27"/>
    <w:p w14:paraId="24159CED" w14:textId="40F35686" w:rsidR="00137A27" w:rsidRDefault="00BF4E2B" w:rsidP="00137A27">
      <w:r>
        <w:rPr>
          <w:rFonts w:hint="eastAsia"/>
        </w:rPr>
        <w:t>２</w:t>
      </w:r>
      <w:r w:rsidR="00137A27">
        <w:rPr>
          <w:rFonts w:hint="eastAsia"/>
        </w:rPr>
        <w:t>．</w:t>
      </w:r>
      <w:r w:rsidR="001B23F4">
        <w:rPr>
          <w:rFonts w:hint="eastAsia"/>
        </w:rPr>
        <w:t>現時点、</w:t>
      </w:r>
      <w:r w:rsidR="00F44118">
        <w:rPr>
          <w:rFonts w:hint="eastAsia"/>
        </w:rPr>
        <w:t>身体拘束</w:t>
      </w:r>
      <w:r w:rsidR="004A7D80">
        <w:rPr>
          <w:rFonts w:hint="eastAsia"/>
        </w:rPr>
        <w:t>を行う事例が無い場合でも</w:t>
      </w:r>
      <w:r w:rsidR="001B23F4">
        <w:rPr>
          <w:rFonts w:hint="eastAsia"/>
        </w:rPr>
        <w:t>未然防止の観点から</w:t>
      </w:r>
      <w:r w:rsidR="004A7D80">
        <w:rPr>
          <w:rFonts w:hint="eastAsia"/>
        </w:rPr>
        <w:t>考える。</w:t>
      </w:r>
    </w:p>
    <w:p w14:paraId="6C31E2D2" w14:textId="7A6EB242" w:rsidR="00137A27" w:rsidRDefault="00137A27" w:rsidP="00137A27">
      <w:r>
        <w:rPr>
          <w:rFonts w:hint="eastAsia"/>
        </w:rPr>
        <w:t xml:space="preserve">　現時点</w:t>
      </w:r>
      <w:r w:rsidR="001B23F4">
        <w:rPr>
          <w:rFonts w:hint="eastAsia"/>
        </w:rPr>
        <w:t>、身体拘束が行われていなければ、事業所として身体拘束を</w:t>
      </w:r>
      <w:r w:rsidR="009D627C">
        <w:rPr>
          <w:rFonts w:hint="eastAsia"/>
        </w:rPr>
        <w:t>検討しなくて</w:t>
      </w:r>
      <w:r>
        <w:rPr>
          <w:rFonts w:hint="eastAsia"/>
        </w:rPr>
        <w:t>も</w:t>
      </w:r>
      <w:r w:rsidR="009D627C">
        <w:rPr>
          <w:rFonts w:hint="eastAsia"/>
        </w:rPr>
        <w:t>良いというわけではない。</w:t>
      </w:r>
      <w:r w:rsidR="002B3AB6" w:rsidRPr="002B3AB6">
        <w:rPr>
          <w:rFonts w:hint="eastAsia"/>
        </w:rPr>
        <w:t>身体拘束等の事例が無い場合</w:t>
      </w:r>
      <w:r w:rsidR="00BF4E2B">
        <w:rPr>
          <w:rFonts w:hint="eastAsia"/>
        </w:rPr>
        <w:t>であっても</w:t>
      </w:r>
      <w:r w:rsidR="002B3AB6" w:rsidRPr="002B3AB6">
        <w:rPr>
          <w:rFonts w:hint="eastAsia"/>
        </w:rPr>
        <w:t>、</w:t>
      </w:r>
      <w:r w:rsidR="00BF4E2B">
        <w:rPr>
          <w:rFonts w:hint="eastAsia"/>
        </w:rPr>
        <w:t>事業所全体として、</w:t>
      </w:r>
      <w:r w:rsidR="002B3AB6" w:rsidRPr="002B3AB6">
        <w:rPr>
          <w:rFonts w:hint="eastAsia"/>
        </w:rPr>
        <w:t>身体拘束等の未然防止の観点から</w:t>
      </w:r>
      <w:r w:rsidR="00BF4E2B">
        <w:rPr>
          <w:rFonts w:hint="eastAsia"/>
        </w:rPr>
        <w:t>利用者（児童）に対する</w:t>
      </w:r>
      <w:r w:rsidR="002B3AB6" w:rsidRPr="002B3AB6">
        <w:rPr>
          <w:rFonts w:hint="eastAsia"/>
        </w:rPr>
        <w:t>支援状況等を</w:t>
      </w:r>
      <w:r w:rsidR="005863F8">
        <w:rPr>
          <w:rFonts w:hint="eastAsia"/>
        </w:rPr>
        <w:t>、日頃から</w:t>
      </w:r>
      <w:r w:rsidR="00BF4E2B">
        <w:rPr>
          <w:rFonts w:hint="eastAsia"/>
        </w:rPr>
        <w:t>細めに</w:t>
      </w:r>
      <w:r w:rsidR="002B3AB6" w:rsidRPr="002B3AB6">
        <w:rPr>
          <w:rFonts w:hint="eastAsia"/>
        </w:rPr>
        <w:t>確認</w:t>
      </w:r>
      <w:r w:rsidR="00BF4E2B">
        <w:rPr>
          <w:rFonts w:hint="eastAsia"/>
        </w:rPr>
        <w:t>することが必要である。</w:t>
      </w:r>
    </w:p>
    <w:p w14:paraId="50D7915E" w14:textId="77777777" w:rsidR="00137A27" w:rsidRDefault="00137A27" w:rsidP="00137A27"/>
    <w:p w14:paraId="78F09F62" w14:textId="2760A88E" w:rsidR="00137A27" w:rsidRDefault="000D215E" w:rsidP="00137A27">
      <w:r>
        <w:rPr>
          <w:rFonts w:hint="eastAsia"/>
        </w:rPr>
        <w:t>３</w:t>
      </w:r>
      <w:r w:rsidR="00137A27">
        <w:rPr>
          <w:rFonts w:hint="eastAsia"/>
        </w:rPr>
        <w:t>．</w:t>
      </w:r>
      <w:r w:rsidR="005863F8">
        <w:rPr>
          <w:rFonts w:hint="eastAsia"/>
        </w:rPr>
        <w:t>「身体拘束では」と感じた場合について、その</w:t>
      </w:r>
      <w:r w:rsidR="00137A27">
        <w:rPr>
          <w:rFonts w:hint="eastAsia"/>
        </w:rPr>
        <w:t>手順について。</w:t>
      </w:r>
    </w:p>
    <w:p w14:paraId="421F6372" w14:textId="637AEFB4" w:rsidR="00137A27" w:rsidRDefault="00137A27" w:rsidP="00137A27">
      <w:r>
        <w:rPr>
          <w:rFonts w:hint="eastAsia"/>
        </w:rPr>
        <w:t xml:space="preserve">　</w:t>
      </w:r>
      <w:r w:rsidR="000D215E">
        <w:rPr>
          <w:rFonts w:hint="eastAsia"/>
        </w:rPr>
        <w:t>意識していない形で、結果として身体拘束を行っていたというような事例が</w:t>
      </w:r>
      <w:r w:rsidR="00EF356D">
        <w:rPr>
          <w:rFonts w:hint="eastAsia"/>
        </w:rPr>
        <w:t>生じた場合には、</w:t>
      </w:r>
      <w:r>
        <w:rPr>
          <w:rFonts w:hint="eastAsia"/>
        </w:rPr>
        <w:t>速やかに本社に報告、そしてその事実を行政機関に報告する手順を徹底することを確認する。</w:t>
      </w:r>
    </w:p>
    <w:p w14:paraId="4936D52B" w14:textId="77777777" w:rsidR="00137A27" w:rsidRDefault="00137A27" w:rsidP="00137A27"/>
    <w:p w14:paraId="335C46C8" w14:textId="75053CF4" w:rsidR="00EF356D" w:rsidRDefault="00EF356D" w:rsidP="00137A27">
      <w:r>
        <w:rPr>
          <w:rFonts w:hint="eastAsia"/>
        </w:rPr>
        <w:t>４</w:t>
      </w:r>
      <w:r w:rsidR="00137A27">
        <w:rPr>
          <w:rFonts w:hint="eastAsia"/>
        </w:rPr>
        <w:t>．</w:t>
      </w:r>
      <w:r>
        <w:rPr>
          <w:rFonts w:hint="eastAsia"/>
        </w:rPr>
        <w:t>身体拘束</w:t>
      </w:r>
      <w:r w:rsidR="003053F5">
        <w:rPr>
          <w:rFonts w:hint="eastAsia"/>
        </w:rPr>
        <w:t>を安易に考えないこと。</w:t>
      </w:r>
    </w:p>
    <w:p w14:paraId="5A63D74D" w14:textId="5F343B27" w:rsidR="003053F5" w:rsidRDefault="003053F5" w:rsidP="00137A27">
      <w:r>
        <w:rPr>
          <w:rFonts w:hint="eastAsia"/>
        </w:rPr>
        <w:t xml:space="preserve">　事業者として運営を行ううえで、</w:t>
      </w:r>
      <w:r w:rsidRPr="006B76B9">
        <w:rPr>
          <w:rFonts w:hint="eastAsia"/>
          <w:b/>
          <w:bCs/>
          <w:color w:val="FF0000"/>
          <w:highlight w:val="yellow"/>
        </w:rPr>
        <w:t>利用者（児童）を</w:t>
      </w:r>
      <w:r w:rsidR="00A84ACF" w:rsidRPr="006B76B9">
        <w:rPr>
          <w:rFonts w:hint="eastAsia"/>
          <w:b/>
          <w:bCs/>
          <w:color w:val="FF0000"/>
          <w:highlight w:val="yellow"/>
        </w:rPr>
        <w:t>生命又は身体を保護するため緊急やむを得ない場合を除き、身体的拘束</w:t>
      </w:r>
      <w:r w:rsidR="002C2BFF" w:rsidRPr="006B76B9">
        <w:rPr>
          <w:rFonts w:hint="eastAsia"/>
          <w:b/>
          <w:bCs/>
          <w:color w:val="FF0000"/>
          <w:highlight w:val="yellow"/>
        </w:rPr>
        <w:t>を</w:t>
      </w:r>
      <w:r w:rsidR="00A84ACF" w:rsidRPr="006B76B9">
        <w:rPr>
          <w:rFonts w:hint="eastAsia"/>
          <w:b/>
          <w:bCs/>
          <w:color w:val="FF0000"/>
          <w:highlight w:val="yellow"/>
        </w:rPr>
        <w:t>行ってはならない</w:t>
      </w:r>
      <w:r w:rsidR="002C2BFF" w:rsidRPr="006B76B9">
        <w:rPr>
          <w:rFonts w:hint="eastAsia"/>
          <w:b/>
          <w:bCs/>
          <w:color w:val="FF0000"/>
          <w:highlight w:val="yellow"/>
        </w:rPr>
        <w:t>というのが大原則</w:t>
      </w:r>
      <w:r w:rsidR="002C2BFF">
        <w:rPr>
          <w:rFonts w:hint="eastAsia"/>
        </w:rPr>
        <w:t>です</w:t>
      </w:r>
      <w:r w:rsidR="00A84ACF" w:rsidRPr="00A84ACF">
        <w:rPr>
          <w:rFonts w:hint="eastAsia"/>
        </w:rPr>
        <w:t>。</w:t>
      </w:r>
    </w:p>
    <w:p w14:paraId="0E86FC5D" w14:textId="146338C3" w:rsidR="002C2BFF" w:rsidRDefault="002C2BFF" w:rsidP="0066020D">
      <w:r>
        <w:rPr>
          <w:rFonts w:hint="eastAsia"/>
        </w:rPr>
        <w:t xml:space="preserve">　</w:t>
      </w:r>
      <w:r w:rsidR="0066020D">
        <w:rPr>
          <w:rFonts w:hint="eastAsia"/>
        </w:rPr>
        <w:t>また、事業者として、「緊急やむをえない理由」と</w:t>
      </w:r>
      <w:r w:rsidR="000916EB">
        <w:rPr>
          <w:rFonts w:hint="eastAsia"/>
        </w:rPr>
        <w:t>して</w:t>
      </w:r>
      <w:r w:rsidR="0066020D">
        <w:t>「切迫性」「非代替性」「一時性」</w:t>
      </w:r>
      <w:r w:rsidR="000916EB">
        <w:rPr>
          <w:rFonts w:hint="eastAsia"/>
        </w:rPr>
        <w:t>の要件を全て満たし、かつ</w:t>
      </w:r>
      <w:r w:rsidR="0066020D">
        <w:rPr>
          <w:rFonts w:hint="eastAsia"/>
        </w:rPr>
        <w:t>組織としてそれらの要件の確認を行った</w:t>
      </w:r>
      <w:r w:rsidR="000916EB">
        <w:rPr>
          <w:rFonts w:hint="eastAsia"/>
        </w:rPr>
        <w:t>場合に</w:t>
      </w:r>
      <w:r w:rsidR="00345811">
        <w:rPr>
          <w:rFonts w:hint="eastAsia"/>
        </w:rPr>
        <w:t>、身体拘束が行われるものであるが、この外観上の形式が整っているからといって、安易に身体拘束を実施す</w:t>
      </w:r>
      <w:r w:rsidR="00345811">
        <w:rPr>
          <w:rFonts w:hint="eastAsia"/>
        </w:rPr>
        <w:lastRenderedPageBreak/>
        <w:t>るようなことがないこと。</w:t>
      </w:r>
    </w:p>
    <w:p w14:paraId="0023AF06" w14:textId="77777777" w:rsidR="00EF356D" w:rsidRDefault="00EF356D" w:rsidP="00137A27"/>
    <w:p w14:paraId="76C51491" w14:textId="77777777" w:rsidR="00EF356D" w:rsidRDefault="00EF356D" w:rsidP="00137A27"/>
    <w:p w14:paraId="579CBAC5" w14:textId="1D2DED44" w:rsidR="00137A27" w:rsidRDefault="00FA678A" w:rsidP="00137A27">
      <w:r>
        <w:rPr>
          <w:rFonts w:hint="eastAsia"/>
        </w:rPr>
        <w:t>５．身体拘束</w:t>
      </w:r>
      <w:r w:rsidR="001C7E31">
        <w:rPr>
          <w:rFonts w:hint="eastAsia"/>
        </w:rPr>
        <w:t>廃止</w:t>
      </w:r>
      <w:r w:rsidR="005818D4">
        <w:rPr>
          <w:rFonts w:hint="eastAsia"/>
        </w:rPr>
        <w:t>未実施減算が適用と</w:t>
      </w:r>
      <w:r w:rsidR="0012234E">
        <w:rPr>
          <w:rFonts w:hint="eastAsia"/>
        </w:rPr>
        <w:t>ならないよう</w:t>
      </w:r>
      <w:r w:rsidR="00137A27">
        <w:rPr>
          <w:rFonts w:hint="eastAsia"/>
        </w:rPr>
        <w:t>確認</w:t>
      </w:r>
    </w:p>
    <w:p w14:paraId="32B603D7" w14:textId="4B24A729" w:rsidR="00137A27" w:rsidRDefault="00137A27" w:rsidP="00137A27">
      <w:r>
        <w:rPr>
          <w:rFonts w:hint="eastAsia"/>
        </w:rPr>
        <w:t xml:space="preserve">　「</w:t>
      </w:r>
      <w:r w:rsidR="001C7E31">
        <w:rPr>
          <w:rFonts w:hint="eastAsia"/>
        </w:rPr>
        <w:t>身体拘束廃止未実施</w:t>
      </w:r>
      <w:r w:rsidRPr="004A5D08">
        <w:rPr>
          <w:rFonts w:hint="eastAsia"/>
        </w:rPr>
        <w:t>減算</w:t>
      </w:r>
      <w:r>
        <w:rPr>
          <w:rFonts w:hint="eastAsia"/>
        </w:rPr>
        <w:t>」</w:t>
      </w:r>
      <w:r w:rsidR="0012234E">
        <w:rPr>
          <w:rFonts w:hint="eastAsia"/>
        </w:rPr>
        <w:t>について、</w:t>
      </w:r>
      <w:r>
        <w:rPr>
          <w:rFonts w:hint="eastAsia"/>
        </w:rPr>
        <w:t>この減算に係る算定要件を確認するとともに、事業所として行わなければならない義務を確認した。</w:t>
      </w:r>
    </w:p>
    <w:p w14:paraId="69EC8D71" w14:textId="77777777" w:rsidR="001C7E31" w:rsidRPr="001C7E31" w:rsidRDefault="001C7E31" w:rsidP="00137A27"/>
    <w:p w14:paraId="0BBE14A4" w14:textId="77777777" w:rsidR="00137A27" w:rsidRDefault="00137A27" w:rsidP="00137A27">
      <w:r>
        <w:rPr>
          <w:rFonts w:hint="eastAsia"/>
        </w:rPr>
        <w:t>【事業所としての義務】</w:t>
      </w:r>
    </w:p>
    <w:p w14:paraId="12229D7E" w14:textId="5F231D7E" w:rsidR="004B6719" w:rsidRDefault="00137A27" w:rsidP="00137A27">
      <w:pPr>
        <w:ind w:left="420" w:hangingChars="200" w:hanging="420"/>
        <w:rPr>
          <w:color w:val="FF0000"/>
        </w:rPr>
      </w:pPr>
      <w:r w:rsidRPr="00927808">
        <w:rPr>
          <w:rFonts w:hint="eastAsia"/>
          <w:color w:val="FF0000"/>
        </w:rPr>
        <w:t xml:space="preserve">ア　</w:t>
      </w:r>
      <w:r w:rsidR="00B23F21" w:rsidRPr="007969A2">
        <w:rPr>
          <w:rFonts w:hint="eastAsia"/>
          <w:color w:val="FF0000"/>
          <w:u w:val="dottedHeavy"/>
        </w:rPr>
        <w:t>緊急やむを得ない場合を除き、身体拘束等を行ってはならない</w:t>
      </w:r>
      <w:r w:rsidR="00C21D37" w:rsidRPr="007969A2">
        <w:rPr>
          <w:rFonts w:hint="eastAsia"/>
          <w:color w:val="FF0000"/>
          <w:u w:val="dottedHeavy"/>
        </w:rPr>
        <w:t>こと</w:t>
      </w:r>
    </w:p>
    <w:p w14:paraId="0D7D9FAF" w14:textId="51EC2902" w:rsidR="00DB074E" w:rsidRDefault="00DB074E" w:rsidP="00137A27">
      <w:pPr>
        <w:ind w:left="420" w:hangingChars="200" w:hanging="420"/>
        <w:rPr>
          <w:color w:val="FF0000"/>
        </w:rPr>
      </w:pPr>
      <w:r>
        <w:rPr>
          <w:rFonts w:hint="eastAsia"/>
          <w:color w:val="FF0000"/>
        </w:rPr>
        <w:t xml:space="preserve">イ　</w:t>
      </w:r>
      <w:r w:rsidRPr="00DB074E">
        <w:rPr>
          <w:rFonts w:hint="eastAsia"/>
          <w:color w:val="FF0000"/>
        </w:rPr>
        <w:t>やむを得ず身体拘束等を行う場合には、その態様及び時間、その際の障害児の心身の状況並びに</w:t>
      </w:r>
      <w:r w:rsidRPr="007969A2">
        <w:rPr>
          <w:rFonts w:hint="eastAsia"/>
          <w:color w:val="FF0000"/>
          <w:highlight w:val="yellow"/>
          <w:u w:val="dottedHeavy"/>
        </w:rPr>
        <w:t>緊急やむを得ない理由</w:t>
      </w:r>
      <w:r w:rsidRPr="007969A2">
        <w:rPr>
          <w:rFonts w:hint="eastAsia"/>
          <w:color w:val="FF0000"/>
          <w:u w:val="dottedHeavy"/>
        </w:rPr>
        <w:t>その他必要な事項を</w:t>
      </w:r>
      <w:r w:rsidRPr="007969A2">
        <w:rPr>
          <w:rFonts w:hint="eastAsia"/>
          <w:color w:val="FF0000"/>
          <w:highlight w:val="yellow"/>
          <w:u w:val="dottedHeavy"/>
        </w:rPr>
        <w:t>記録</w:t>
      </w:r>
      <w:r w:rsidRPr="00DB074E">
        <w:rPr>
          <w:rFonts w:hint="eastAsia"/>
          <w:color w:val="FF0000"/>
        </w:rPr>
        <w:t>しなければならな</w:t>
      </w:r>
      <w:r w:rsidR="003056B8">
        <w:rPr>
          <w:rFonts w:hint="eastAsia"/>
          <w:color w:val="FF0000"/>
        </w:rPr>
        <w:t>い</w:t>
      </w:r>
    </w:p>
    <w:p w14:paraId="1D2329B0" w14:textId="5E2622E0" w:rsidR="00D238FF" w:rsidRDefault="00D238FF" w:rsidP="00137A27">
      <w:pPr>
        <w:ind w:left="420" w:hangingChars="200" w:hanging="420"/>
        <w:rPr>
          <w:color w:val="FF0000"/>
        </w:rPr>
      </w:pPr>
      <w:r>
        <w:rPr>
          <w:rFonts w:hint="eastAsia"/>
          <w:color w:val="FF0000"/>
          <w:kern w:val="0"/>
          <w:highlight w:val="yellow"/>
        </w:rPr>
        <w:t>※緊急やむを得ない理由・・「切迫性」「非代替性」「一時性」</w:t>
      </w:r>
    </w:p>
    <w:p w14:paraId="162AA0A3" w14:textId="00FD4BFD" w:rsidR="00137A27" w:rsidRPr="00927808" w:rsidRDefault="003056B8" w:rsidP="00137A27">
      <w:pPr>
        <w:ind w:left="420" w:hangingChars="200" w:hanging="420"/>
        <w:rPr>
          <w:color w:val="FF0000"/>
        </w:rPr>
      </w:pPr>
      <w:r>
        <w:rPr>
          <w:rFonts w:hint="eastAsia"/>
          <w:color w:val="FF0000"/>
        </w:rPr>
        <w:t xml:space="preserve">ウ　</w:t>
      </w:r>
      <w:r w:rsidR="005844CE" w:rsidRPr="007969A2">
        <w:rPr>
          <w:rFonts w:hint="eastAsia"/>
          <w:color w:val="FF0000"/>
          <w:highlight w:val="yellow"/>
          <w:u w:val="dottedHeavy"/>
        </w:rPr>
        <w:t>身体拘束適正化検討委員会</w:t>
      </w:r>
      <w:r w:rsidR="007969A2" w:rsidRPr="007969A2">
        <w:rPr>
          <w:rFonts w:hint="eastAsia"/>
          <w:color w:val="FF0000"/>
          <w:u w:val="dottedHeavy"/>
        </w:rPr>
        <w:t>（テレビ電話装置利用可）</w:t>
      </w:r>
      <w:r w:rsidR="005844CE" w:rsidRPr="007969A2">
        <w:rPr>
          <w:rFonts w:hint="eastAsia"/>
          <w:color w:val="FF0000"/>
          <w:u w:val="dottedHeavy"/>
        </w:rPr>
        <w:t>は、</w:t>
      </w:r>
      <w:r w:rsidR="005844CE" w:rsidRPr="007969A2">
        <w:rPr>
          <w:rFonts w:hint="eastAsia"/>
          <w:color w:val="FF0000"/>
          <w:highlight w:val="yellow"/>
          <w:u w:val="dottedHeavy"/>
        </w:rPr>
        <w:t>少なくとも１年に１回は開催</w:t>
      </w:r>
      <w:r w:rsidR="005844CE" w:rsidRPr="007969A2">
        <w:rPr>
          <w:rFonts w:hint="eastAsia"/>
          <w:color w:val="FF0000"/>
          <w:u w:val="dottedHeavy"/>
        </w:rPr>
        <w:t>することが必要</w:t>
      </w:r>
      <w:r w:rsidR="005844CE" w:rsidRPr="005844CE">
        <w:rPr>
          <w:rFonts w:hint="eastAsia"/>
          <w:color w:val="FF0000"/>
        </w:rPr>
        <w:t>。</w:t>
      </w:r>
      <w:r w:rsidR="00137A27" w:rsidRPr="00927808">
        <w:rPr>
          <w:rFonts w:hint="eastAsia"/>
          <w:color w:val="FF0000"/>
          <w:u w:val="dottedHeavy"/>
        </w:rPr>
        <w:t>その結果について、</w:t>
      </w:r>
      <w:r w:rsidR="00137A27" w:rsidRPr="00927808">
        <w:rPr>
          <w:rFonts w:hint="eastAsia"/>
          <w:color w:val="FF0000"/>
          <w:highlight w:val="yellow"/>
          <w:u w:val="dottedHeavy"/>
        </w:rPr>
        <w:t>従業員の周知徹底</w:t>
      </w:r>
      <w:r w:rsidR="00137A27" w:rsidRPr="00927808">
        <w:rPr>
          <w:rFonts w:hint="eastAsia"/>
          <w:color w:val="FF0000"/>
          <w:u w:val="dottedHeavy"/>
        </w:rPr>
        <w:t>を図る</w:t>
      </w:r>
      <w:r w:rsidR="00137A27" w:rsidRPr="00927808">
        <w:rPr>
          <w:rFonts w:hint="eastAsia"/>
          <w:color w:val="FF0000"/>
        </w:rPr>
        <w:t>こと</w:t>
      </w:r>
    </w:p>
    <w:p w14:paraId="3A8E3161" w14:textId="6C1DAD6F" w:rsidR="00137A27" w:rsidRPr="00927808" w:rsidRDefault="00972507" w:rsidP="00137A27">
      <w:pPr>
        <w:rPr>
          <w:color w:val="FF0000"/>
        </w:rPr>
      </w:pPr>
      <w:r>
        <w:rPr>
          <w:rFonts w:hint="eastAsia"/>
          <w:color w:val="FF0000"/>
        </w:rPr>
        <w:t>エ</w:t>
      </w:r>
      <w:r w:rsidR="00137A27" w:rsidRPr="00927808">
        <w:rPr>
          <w:rFonts w:hint="eastAsia"/>
          <w:color w:val="FF0000"/>
        </w:rPr>
        <w:t xml:space="preserve">　従業員に対し、</w:t>
      </w:r>
      <w:r w:rsidR="00137A27" w:rsidRPr="00927808">
        <w:rPr>
          <w:rFonts w:hint="eastAsia"/>
          <w:color w:val="FF0000"/>
          <w:u w:val="dottedHeavy"/>
        </w:rPr>
        <w:t>虐待の防止のための</w:t>
      </w:r>
      <w:r w:rsidR="00137A27" w:rsidRPr="00927808">
        <w:rPr>
          <w:rFonts w:hint="eastAsia"/>
          <w:color w:val="FF0000"/>
          <w:highlight w:val="yellow"/>
          <w:u w:val="dottedHeavy"/>
        </w:rPr>
        <w:t>研修を</w:t>
      </w:r>
      <w:r w:rsidR="00445A10">
        <w:rPr>
          <w:rFonts w:hint="eastAsia"/>
          <w:color w:val="FF0000"/>
          <w:highlight w:val="yellow"/>
          <w:u w:val="dottedHeavy"/>
        </w:rPr>
        <w:t>１年１回以上</w:t>
      </w:r>
      <w:r w:rsidR="00137A27" w:rsidRPr="00927808">
        <w:rPr>
          <w:rFonts w:hint="eastAsia"/>
          <w:color w:val="FF0000"/>
          <w:highlight w:val="yellow"/>
          <w:u w:val="dottedHeavy"/>
        </w:rPr>
        <w:t>実施</w:t>
      </w:r>
      <w:r w:rsidR="00137A27" w:rsidRPr="00927808">
        <w:rPr>
          <w:rFonts w:hint="eastAsia"/>
          <w:color w:val="FF0000"/>
          <w:u w:val="dottedHeavy"/>
        </w:rPr>
        <w:t>する</w:t>
      </w:r>
      <w:r w:rsidR="00137A27" w:rsidRPr="00927808">
        <w:rPr>
          <w:rFonts w:hint="eastAsia"/>
          <w:color w:val="FF0000"/>
        </w:rPr>
        <w:t>こと</w:t>
      </w:r>
    </w:p>
    <w:p w14:paraId="7C091D58" w14:textId="60968E1D" w:rsidR="00137A27" w:rsidRPr="00927808" w:rsidRDefault="00445A10" w:rsidP="00137A27">
      <w:pPr>
        <w:rPr>
          <w:color w:val="FF0000"/>
        </w:rPr>
      </w:pPr>
      <w:r>
        <w:rPr>
          <w:rFonts w:hint="eastAsia"/>
          <w:color w:val="FF0000"/>
        </w:rPr>
        <w:t>ウ</w:t>
      </w:r>
      <w:r w:rsidR="00137A27" w:rsidRPr="00927808">
        <w:rPr>
          <w:rFonts w:hint="eastAsia"/>
          <w:color w:val="FF0000"/>
        </w:rPr>
        <w:t xml:space="preserve">　</w:t>
      </w:r>
      <w:r w:rsidR="00137A27" w:rsidRPr="00927808">
        <w:rPr>
          <w:rFonts w:hint="eastAsia"/>
          <w:color w:val="FF0000"/>
          <w:u w:val="dottedHeavy"/>
        </w:rPr>
        <w:t>上記</w:t>
      </w:r>
      <w:r>
        <w:rPr>
          <w:rFonts w:hint="eastAsia"/>
          <w:color w:val="FF0000"/>
          <w:u w:val="dottedHeavy"/>
        </w:rPr>
        <w:t>ア</w:t>
      </w:r>
      <w:r w:rsidR="00972507">
        <w:rPr>
          <w:rFonts w:hint="eastAsia"/>
          <w:color w:val="FF0000"/>
          <w:u w:val="dottedHeavy"/>
        </w:rPr>
        <w:t>～エ</w:t>
      </w:r>
      <w:r>
        <w:rPr>
          <w:rFonts w:hint="eastAsia"/>
          <w:color w:val="FF0000"/>
          <w:u w:val="dottedHeavy"/>
        </w:rPr>
        <w:t>について、</w:t>
      </w:r>
      <w:r w:rsidR="00137A27" w:rsidRPr="00927808">
        <w:rPr>
          <w:rFonts w:hint="eastAsia"/>
          <w:color w:val="FF0000"/>
          <w:u w:val="dottedHeavy"/>
        </w:rPr>
        <w:t>措置を適切に実施するための</w:t>
      </w:r>
      <w:r w:rsidR="00137A27" w:rsidRPr="00927808">
        <w:rPr>
          <w:rFonts w:hint="eastAsia"/>
          <w:color w:val="FF0000"/>
          <w:highlight w:val="yellow"/>
          <w:u w:val="dottedHeavy"/>
        </w:rPr>
        <w:t>担当者を置く</w:t>
      </w:r>
      <w:r w:rsidR="00137A27" w:rsidRPr="00927808">
        <w:rPr>
          <w:rFonts w:hint="eastAsia"/>
          <w:color w:val="FF0000"/>
        </w:rPr>
        <w:t>こと</w:t>
      </w:r>
    </w:p>
    <w:p w14:paraId="04B7A146" w14:textId="77777777" w:rsidR="00137A27" w:rsidRPr="00675A2F" w:rsidRDefault="00137A27" w:rsidP="00137A27"/>
    <w:p w14:paraId="13B2A7EA" w14:textId="77777777" w:rsidR="00137A27" w:rsidRDefault="00137A27" w:rsidP="00137A27">
      <w:r>
        <w:rPr>
          <w:rFonts w:hint="eastAsia"/>
        </w:rPr>
        <w:t>【事業所としての今後の対応】</w:t>
      </w:r>
    </w:p>
    <w:p w14:paraId="47E0794D" w14:textId="7D26C544" w:rsidR="00137A27" w:rsidRDefault="00137A27" w:rsidP="00137A27">
      <w:pPr>
        <w:rPr>
          <w:lang w:eastAsia="zh-TW"/>
        </w:rPr>
      </w:pPr>
      <w:r>
        <w:rPr>
          <w:rFonts w:hint="eastAsia"/>
        </w:rPr>
        <w:t>ア　委員会は年</w:t>
      </w:r>
      <w:r w:rsidR="00C43EA7">
        <w:rPr>
          <w:rFonts w:hint="eastAsia"/>
        </w:rPr>
        <w:t>１回</w:t>
      </w:r>
      <w:r w:rsidR="000217D4">
        <w:rPr>
          <w:rFonts w:hint="eastAsia"/>
        </w:rPr>
        <w:t>以上</w:t>
      </w:r>
      <w:r>
        <w:rPr>
          <w:rFonts w:hint="eastAsia"/>
        </w:rPr>
        <w:t>開催（今回実施</w:t>
      </w:r>
      <w:r w:rsidR="000217D4">
        <w:rPr>
          <w:rFonts w:hint="eastAsia"/>
        </w:rPr>
        <w:t>済</w:t>
      </w:r>
      <w:r>
        <w:rPr>
          <w:rFonts w:hint="eastAsia"/>
        </w:rPr>
        <w:t>。</w:t>
      </w:r>
      <w:r>
        <w:rPr>
          <w:rFonts w:hint="eastAsia"/>
          <w:lang w:eastAsia="zh-TW"/>
        </w:rPr>
        <w:t>次回</w:t>
      </w:r>
      <w:r w:rsidR="000217D4">
        <w:rPr>
          <w:rFonts w:hint="eastAsia"/>
          <w:lang w:eastAsia="zh-TW"/>
        </w:rPr>
        <w:t>来年</w:t>
      </w:r>
      <w:r w:rsidR="00972507">
        <w:rPr>
          <w:rFonts w:hint="eastAsia"/>
          <w:lang w:eastAsia="zh-TW"/>
        </w:rPr>
        <w:t>●</w:t>
      </w:r>
      <w:r w:rsidR="000217D4">
        <w:rPr>
          <w:rFonts w:hint="eastAsia"/>
          <w:lang w:eastAsia="zh-TW"/>
        </w:rPr>
        <w:t>月</w:t>
      </w:r>
      <w:r w:rsidR="00F67BB0">
        <w:rPr>
          <w:rFonts w:hint="eastAsia"/>
          <w:lang w:eastAsia="zh-TW"/>
        </w:rPr>
        <w:t>開催</w:t>
      </w:r>
      <w:r>
        <w:rPr>
          <w:rFonts w:hint="eastAsia"/>
          <w:lang w:eastAsia="zh-TW"/>
        </w:rPr>
        <w:t>予定）</w:t>
      </w:r>
    </w:p>
    <w:p w14:paraId="7EE6D0E8" w14:textId="2773AA98" w:rsidR="00137A27" w:rsidRDefault="00137A27" w:rsidP="00137A27">
      <w:r>
        <w:rPr>
          <w:rFonts w:hint="eastAsia"/>
        </w:rPr>
        <w:t>ウ　虐待防止研修は年</w:t>
      </w:r>
      <w:r w:rsidR="000217D4">
        <w:rPr>
          <w:rFonts w:hint="eastAsia"/>
        </w:rPr>
        <w:t>１</w:t>
      </w:r>
      <w:r>
        <w:rPr>
          <w:rFonts w:hint="eastAsia"/>
        </w:rPr>
        <w:t>回</w:t>
      </w:r>
      <w:r w:rsidR="000217D4">
        <w:rPr>
          <w:rFonts w:hint="eastAsia"/>
        </w:rPr>
        <w:t>以上</w:t>
      </w:r>
      <w:r>
        <w:rPr>
          <w:rFonts w:hint="eastAsia"/>
        </w:rPr>
        <w:t>開催（</w:t>
      </w:r>
      <w:r w:rsidR="000217D4">
        <w:rPr>
          <w:rFonts w:hint="eastAsia"/>
        </w:rPr>
        <w:t>今回実施済。次回</w:t>
      </w:r>
      <w:r w:rsidR="00F67BB0">
        <w:rPr>
          <w:rFonts w:hint="eastAsia"/>
        </w:rPr>
        <w:t>来年</w:t>
      </w:r>
      <w:r w:rsidR="00972507">
        <w:rPr>
          <w:rFonts w:hint="eastAsia"/>
        </w:rPr>
        <w:t>●</w:t>
      </w:r>
      <w:r>
        <w:rPr>
          <w:rFonts w:hint="eastAsia"/>
        </w:rPr>
        <w:t>月</w:t>
      </w:r>
      <w:r w:rsidR="00F67BB0">
        <w:rPr>
          <w:rFonts w:hint="eastAsia"/>
        </w:rPr>
        <w:t>実施</w:t>
      </w:r>
      <w:r>
        <w:rPr>
          <w:rFonts w:hint="eastAsia"/>
        </w:rPr>
        <w:t>予定）</w:t>
      </w:r>
    </w:p>
    <w:p w14:paraId="77E95395" w14:textId="2CB4F873" w:rsidR="00137A27" w:rsidRDefault="00137A27" w:rsidP="00137A27">
      <w:r>
        <w:rPr>
          <w:rFonts w:hint="eastAsia"/>
        </w:rPr>
        <w:t>エ　担当者（</w:t>
      </w:r>
      <w:r w:rsidR="00F67BB0">
        <w:rPr>
          <w:rFonts w:hint="eastAsia"/>
        </w:rPr>
        <w:t>●●</w:t>
      </w:r>
      <w:r>
        <w:rPr>
          <w:rFonts w:hint="eastAsia"/>
        </w:rPr>
        <w:t>管理者）</w:t>
      </w:r>
    </w:p>
    <w:p w14:paraId="08A1577F" w14:textId="77777777" w:rsidR="00137A27" w:rsidRDefault="00137A27" w:rsidP="00137A27">
      <w:pPr>
        <w:pStyle w:val="aa"/>
      </w:pPr>
      <w:r>
        <w:rPr>
          <w:rFonts w:hint="eastAsia"/>
        </w:rPr>
        <w:t>以上</w:t>
      </w:r>
    </w:p>
    <w:sectPr w:rsidR="00137A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1999" w14:textId="77777777" w:rsidR="003A78FB" w:rsidRDefault="003A78FB" w:rsidP="003A78FB">
      <w:r>
        <w:separator/>
      </w:r>
    </w:p>
  </w:endnote>
  <w:endnote w:type="continuationSeparator" w:id="0">
    <w:p w14:paraId="0E5379F9" w14:textId="77777777" w:rsidR="003A78FB" w:rsidRDefault="003A78FB" w:rsidP="003A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60EE1" w14:textId="77777777" w:rsidR="003A78FB" w:rsidRDefault="003A78FB" w:rsidP="003A78FB">
      <w:r>
        <w:separator/>
      </w:r>
    </w:p>
  </w:footnote>
  <w:footnote w:type="continuationSeparator" w:id="0">
    <w:p w14:paraId="3189D99A" w14:textId="77777777" w:rsidR="003A78FB" w:rsidRDefault="003A78FB" w:rsidP="003A7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27"/>
    <w:rsid w:val="000217D4"/>
    <w:rsid w:val="00040FBE"/>
    <w:rsid w:val="00055DE6"/>
    <w:rsid w:val="00071364"/>
    <w:rsid w:val="000916EB"/>
    <w:rsid w:val="000A0368"/>
    <w:rsid w:val="000B2E12"/>
    <w:rsid w:val="000D215E"/>
    <w:rsid w:val="000F2D02"/>
    <w:rsid w:val="001006DA"/>
    <w:rsid w:val="0011534D"/>
    <w:rsid w:val="0012234E"/>
    <w:rsid w:val="001327F4"/>
    <w:rsid w:val="00137A27"/>
    <w:rsid w:val="001621A4"/>
    <w:rsid w:val="00175BC9"/>
    <w:rsid w:val="001B1129"/>
    <w:rsid w:val="001B23F4"/>
    <w:rsid w:val="001C7E31"/>
    <w:rsid w:val="00236C71"/>
    <w:rsid w:val="00245BB0"/>
    <w:rsid w:val="002509D1"/>
    <w:rsid w:val="00262D6F"/>
    <w:rsid w:val="002842EA"/>
    <w:rsid w:val="0028607F"/>
    <w:rsid w:val="002A5367"/>
    <w:rsid w:val="002B3AB6"/>
    <w:rsid w:val="002C2BFF"/>
    <w:rsid w:val="002C343D"/>
    <w:rsid w:val="002F59F6"/>
    <w:rsid w:val="003046B9"/>
    <w:rsid w:val="003047C4"/>
    <w:rsid w:val="003053F5"/>
    <w:rsid w:val="003056B8"/>
    <w:rsid w:val="0033203D"/>
    <w:rsid w:val="00343203"/>
    <w:rsid w:val="00345811"/>
    <w:rsid w:val="003473D4"/>
    <w:rsid w:val="00352914"/>
    <w:rsid w:val="003717EF"/>
    <w:rsid w:val="00384468"/>
    <w:rsid w:val="0038501B"/>
    <w:rsid w:val="00392527"/>
    <w:rsid w:val="003A78FB"/>
    <w:rsid w:val="003C3063"/>
    <w:rsid w:val="003F0425"/>
    <w:rsid w:val="003F7CFA"/>
    <w:rsid w:val="00410188"/>
    <w:rsid w:val="00415B85"/>
    <w:rsid w:val="00443EF6"/>
    <w:rsid w:val="00445A10"/>
    <w:rsid w:val="00481181"/>
    <w:rsid w:val="00490FE1"/>
    <w:rsid w:val="00494428"/>
    <w:rsid w:val="004A487E"/>
    <w:rsid w:val="004A7D80"/>
    <w:rsid w:val="004B2D8A"/>
    <w:rsid w:val="004B6719"/>
    <w:rsid w:val="004F57DE"/>
    <w:rsid w:val="005410FA"/>
    <w:rsid w:val="00543BC1"/>
    <w:rsid w:val="005530AF"/>
    <w:rsid w:val="00571A30"/>
    <w:rsid w:val="005818D4"/>
    <w:rsid w:val="005844CE"/>
    <w:rsid w:val="005863F8"/>
    <w:rsid w:val="005B4674"/>
    <w:rsid w:val="005C2EC1"/>
    <w:rsid w:val="005F11CC"/>
    <w:rsid w:val="00610F04"/>
    <w:rsid w:val="006201E1"/>
    <w:rsid w:val="0066020D"/>
    <w:rsid w:val="0066246B"/>
    <w:rsid w:val="006652B5"/>
    <w:rsid w:val="00671C2B"/>
    <w:rsid w:val="00675648"/>
    <w:rsid w:val="006A35B3"/>
    <w:rsid w:val="006B76B9"/>
    <w:rsid w:val="006C6A19"/>
    <w:rsid w:val="006F731F"/>
    <w:rsid w:val="00712B01"/>
    <w:rsid w:val="0074723A"/>
    <w:rsid w:val="007969A2"/>
    <w:rsid w:val="007B231B"/>
    <w:rsid w:val="007B697C"/>
    <w:rsid w:val="007C4E04"/>
    <w:rsid w:val="007C66C4"/>
    <w:rsid w:val="008535C1"/>
    <w:rsid w:val="00853949"/>
    <w:rsid w:val="0087067A"/>
    <w:rsid w:val="008938FE"/>
    <w:rsid w:val="0089600C"/>
    <w:rsid w:val="008B6914"/>
    <w:rsid w:val="0090042A"/>
    <w:rsid w:val="0093217E"/>
    <w:rsid w:val="009434E8"/>
    <w:rsid w:val="00950AD8"/>
    <w:rsid w:val="00955F44"/>
    <w:rsid w:val="00972507"/>
    <w:rsid w:val="00973765"/>
    <w:rsid w:val="009768E9"/>
    <w:rsid w:val="00986B2B"/>
    <w:rsid w:val="00993197"/>
    <w:rsid w:val="009A419B"/>
    <w:rsid w:val="009D395A"/>
    <w:rsid w:val="009D627C"/>
    <w:rsid w:val="009E0929"/>
    <w:rsid w:val="00A052D3"/>
    <w:rsid w:val="00A05A38"/>
    <w:rsid w:val="00A07A20"/>
    <w:rsid w:val="00A13B38"/>
    <w:rsid w:val="00A145D7"/>
    <w:rsid w:val="00A84ACF"/>
    <w:rsid w:val="00A943BC"/>
    <w:rsid w:val="00AA6132"/>
    <w:rsid w:val="00AB0140"/>
    <w:rsid w:val="00AB139E"/>
    <w:rsid w:val="00B23F21"/>
    <w:rsid w:val="00B626BB"/>
    <w:rsid w:val="00B80651"/>
    <w:rsid w:val="00B817E5"/>
    <w:rsid w:val="00B85737"/>
    <w:rsid w:val="00BF4E2B"/>
    <w:rsid w:val="00C21D37"/>
    <w:rsid w:val="00C43EA7"/>
    <w:rsid w:val="00C6625D"/>
    <w:rsid w:val="00C74D27"/>
    <w:rsid w:val="00C95C31"/>
    <w:rsid w:val="00CB56B0"/>
    <w:rsid w:val="00CC3311"/>
    <w:rsid w:val="00CF2B2F"/>
    <w:rsid w:val="00D238FF"/>
    <w:rsid w:val="00D33EBC"/>
    <w:rsid w:val="00D53BA6"/>
    <w:rsid w:val="00D550D7"/>
    <w:rsid w:val="00D71A1A"/>
    <w:rsid w:val="00D86FBD"/>
    <w:rsid w:val="00DB074E"/>
    <w:rsid w:val="00DB15C0"/>
    <w:rsid w:val="00DB2D66"/>
    <w:rsid w:val="00DC2517"/>
    <w:rsid w:val="00DF1759"/>
    <w:rsid w:val="00DF78D8"/>
    <w:rsid w:val="00E104E5"/>
    <w:rsid w:val="00E2729C"/>
    <w:rsid w:val="00E46574"/>
    <w:rsid w:val="00E60DE7"/>
    <w:rsid w:val="00E61AF1"/>
    <w:rsid w:val="00E633E8"/>
    <w:rsid w:val="00E829E4"/>
    <w:rsid w:val="00E95CB7"/>
    <w:rsid w:val="00EB11F0"/>
    <w:rsid w:val="00ED12AB"/>
    <w:rsid w:val="00EE037B"/>
    <w:rsid w:val="00EF356D"/>
    <w:rsid w:val="00EF70F1"/>
    <w:rsid w:val="00F067DF"/>
    <w:rsid w:val="00F27AC5"/>
    <w:rsid w:val="00F36F80"/>
    <w:rsid w:val="00F44118"/>
    <w:rsid w:val="00F551B5"/>
    <w:rsid w:val="00F65C7D"/>
    <w:rsid w:val="00F67BB0"/>
    <w:rsid w:val="00FA678A"/>
    <w:rsid w:val="00FC2F3F"/>
    <w:rsid w:val="00FE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78A18C"/>
  <w15:chartTrackingRefBased/>
  <w15:docId w15:val="{A5FB9A9D-F41E-45B6-8DDC-A1C20D30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A27"/>
    <w:pPr>
      <w:widowControl w:val="0"/>
      <w:jc w:val="both"/>
    </w:pPr>
  </w:style>
  <w:style w:type="paragraph" w:styleId="1">
    <w:name w:val="heading 1"/>
    <w:basedOn w:val="a"/>
    <w:next w:val="a"/>
    <w:link w:val="10"/>
    <w:uiPriority w:val="9"/>
    <w:qFormat/>
    <w:rsid w:val="00137A27"/>
    <w:pPr>
      <w:keepNext/>
      <w:keepLines/>
      <w:widowControl/>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7A27"/>
    <w:pPr>
      <w:keepNext/>
      <w:keepLines/>
      <w:widowControl/>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7A27"/>
    <w:pPr>
      <w:keepNext/>
      <w:keepLines/>
      <w:widowControl/>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7A27"/>
    <w:pPr>
      <w:keepNext/>
      <w:keepLines/>
      <w:widowControl/>
      <w:spacing w:before="80" w:after="40" w:line="259" w:lineRule="auto"/>
      <w:jc w:val="left"/>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7A27"/>
    <w:pPr>
      <w:keepNext/>
      <w:keepLines/>
      <w:widowControl/>
      <w:spacing w:before="80" w:after="40" w:line="259" w:lineRule="auto"/>
      <w:ind w:leftChars="100" w:left="100"/>
      <w:jc w:val="left"/>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7A27"/>
    <w:pPr>
      <w:keepNext/>
      <w:keepLines/>
      <w:widowControl/>
      <w:spacing w:before="80" w:after="40" w:line="259" w:lineRule="auto"/>
      <w:ind w:leftChars="200" w:left="200"/>
      <w:jc w:val="left"/>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7A27"/>
    <w:pPr>
      <w:keepNext/>
      <w:keepLines/>
      <w:widowControl/>
      <w:spacing w:before="80" w:after="40" w:line="259" w:lineRule="auto"/>
      <w:ind w:leftChars="300" w:left="300"/>
      <w:jc w:val="left"/>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7A27"/>
    <w:pPr>
      <w:keepNext/>
      <w:keepLines/>
      <w:widowControl/>
      <w:spacing w:before="80" w:after="40" w:line="259" w:lineRule="auto"/>
      <w:ind w:leftChars="400" w:left="400"/>
      <w:jc w:val="left"/>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7A27"/>
    <w:pPr>
      <w:keepNext/>
      <w:keepLines/>
      <w:widowControl/>
      <w:spacing w:before="80" w:after="40" w:line="259" w:lineRule="auto"/>
      <w:ind w:leftChars="500" w:left="500"/>
      <w:jc w:val="left"/>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7A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7A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7A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7A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7A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7A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7A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7A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7A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7A27"/>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A27"/>
    <w:pPr>
      <w:widowControl/>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A27"/>
    <w:pPr>
      <w:widowControl/>
      <w:spacing w:before="160" w:after="160" w:line="259" w:lineRule="auto"/>
      <w:jc w:val="center"/>
    </w:pPr>
    <w:rPr>
      <w:i/>
      <w:iCs/>
      <w:color w:val="404040" w:themeColor="text1" w:themeTint="BF"/>
    </w:rPr>
  </w:style>
  <w:style w:type="character" w:customStyle="1" w:styleId="a8">
    <w:name w:val="引用文 (文字)"/>
    <w:basedOn w:val="a0"/>
    <w:link w:val="a7"/>
    <w:uiPriority w:val="29"/>
    <w:rsid w:val="00137A27"/>
    <w:rPr>
      <w:i/>
      <w:iCs/>
      <w:color w:val="404040" w:themeColor="text1" w:themeTint="BF"/>
    </w:rPr>
  </w:style>
  <w:style w:type="paragraph" w:styleId="a9">
    <w:name w:val="List Paragraph"/>
    <w:basedOn w:val="a"/>
    <w:uiPriority w:val="34"/>
    <w:qFormat/>
    <w:rsid w:val="00137A27"/>
    <w:pPr>
      <w:widowControl/>
      <w:spacing w:after="160" w:line="259" w:lineRule="auto"/>
      <w:ind w:left="720"/>
      <w:contextualSpacing/>
      <w:jc w:val="left"/>
    </w:pPr>
  </w:style>
  <w:style w:type="character" w:styleId="21">
    <w:name w:val="Intense Emphasis"/>
    <w:basedOn w:val="a0"/>
    <w:uiPriority w:val="21"/>
    <w:qFormat/>
    <w:rsid w:val="00137A27"/>
    <w:rPr>
      <w:i/>
      <w:iCs/>
      <w:color w:val="0F4761" w:themeColor="accent1" w:themeShade="BF"/>
    </w:rPr>
  </w:style>
  <w:style w:type="paragraph" w:styleId="22">
    <w:name w:val="Intense Quote"/>
    <w:basedOn w:val="a"/>
    <w:next w:val="a"/>
    <w:link w:val="23"/>
    <w:uiPriority w:val="30"/>
    <w:qFormat/>
    <w:rsid w:val="00137A27"/>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23">
    <w:name w:val="引用文 2 (文字)"/>
    <w:basedOn w:val="a0"/>
    <w:link w:val="22"/>
    <w:uiPriority w:val="30"/>
    <w:rsid w:val="00137A27"/>
    <w:rPr>
      <w:i/>
      <w:iCs/>
      <w:color w:val="0F4761" w:themeColor="accent1" w:themeShade="BF"/>
    </w:rPr>
  </w:style>
  <w:style w:type="character" w:styleId="24">
    <w:name w:val="Intense Reference"/>
    <w:basedOn w:val="a0"/>
    <w:uiPriority w:val="32"/>
    <w:qFormat/>
    <w:rsid w:val="00137A27"/>
    <w:rPr>
      <w:b/>
      <w:bCs/>
      <w:smallCaps/>
      <w:color w:val="0F4761" w:themeColor="accent1" w:themeShade="BF"/>
      <w:spacing w:val="5"/>
    </w:rPr>
  </w:style>
  <w:style w:type="paragraph" w:styleId="aa">
    <w:name w:val="Closing"/>
    <w:basedOn w:val="a"/>
    <w:link w:val="ab"/>
    <w:uiPriority w:val="99"/>
    <w:unhideWhenUsed/>
    <w:rsid w:val="00137A27"/>
    <w:pPr>
      <w:jc w:val="right"/>
    </w:pPr>
  </w:style>
  <w:style w:type="character" w:customStyle="1" w:styleId="ab">
    <w:name w:val="結語 (文字)"/>
    <w:basedOn w:val="a0"/>
    <w:link w:val="aa"/>
    <w:uiPriority w:val="99"/>
    <w:rsid w:val="00137A27"/>
  </w:style>
  <w:style w:type="paragraph" w:styleId="ac">
    <w:name w:val="header"/>
    <w:basedOn w:val="a"/>
    <w:link w:val="ad"/>
    <w:uiPriority w:val="99"/>
    <w:unhideWhenUsed/>
    <w:rsid w:val="003A78FB"/>
    <w:pPr>
      <w:tabs>
        <w:tab w:val="center" w:pos="4252"/>
        <w:tab w:val="right" w:pos="8504"/>
      </w:tabs>
      <w:snapToGrid w:val="0"/>
    </w:pPr>
  </w:style>
  <w:style w:type="character" w:customStyle="1" w:styleId="ad">
    <w:name w:val="ヘッダー (文字)"/>
    <w:basedOn w:val="a0"/>
    <w:link w:val="ac"/>
    <w:uiPriority w:val="99"/>
    <w:rsid w:val="003A78FB"/>
  </w:style>
  <w:style w:type="paragraph" w:styleId="ae">
    <w:name w:val="footer"/>
    <w:basedOn w:val="a"/>
    <w:link w:val="af"/>
    <w:uiPriority w:val="99"/>
    <w:unhideWhenUsed/>
    <w:rsid w:val="003A78FB"/>
    <w:pPr>
      <w:tabs>
        <w:tab w:val="center" w:pos="4252"/>
        <w:tab w:val="right" w:pos="8504"/>
      </w:tabs>
      <w:snapToGrid w:val="0"/>
    </w:pPr>
  </w:style>
  <w:style w:type="character" w:customStyle="1" w:styleId="af">
    <w:name w:val="フッター (文字)"/>
    <w:basedOn w:val="a0"/>
    <w:link w:val="ae"/>
    <w:uiPriority w:val="99"/>
    <w:rsid w:val="003A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勝義 山田</dc:creator>
  <cp:keywords/>
  <dc:description/>
  <cp:lastModifiedBy>勝義 山田</cp:lastModifiedBy>
  <cp:revision>36</cp:revision>
  <dcterms:created xsi:type="dcterms:W3CDTF">2025-05-05T06:31:00Z</dcterms:created>
  <dcterms:modified xsi:type="dcterms:W3CDTF">2025-05-07T05:57:00Z</dcterms:modified>
</cp:coreProperties>
</file>